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D3" w:rsidRDefault="003F35AB" w:rsidP="005A2C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AF59D3">
        <w:rPr>
          <w:sz w:val="28"/>
          <w:szCs w:val="28"/>
        </w:rPr>
        <w:t>Приложение № 1</w:t>
      </w:r>
      <w:r>
        <w:rPr>
          <w:sz w:val="28"/>
          <w:szCs w:val="28"/>
        </w:rPr>
        <w:t xml:space="preserve">                                                               </w:t>
      </w:r>
    </w:p>
    <w:p w:rsidR="00AF59D3" w:rsidRDefault="00AF59D3" w:rsidP="003F35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35AB" w:rsidRPr="00FB0DA7" w:rsidRDefault="00AF59D3" w:rsidP="003F35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3F35AB" w:rsidRPr="00FB0DA7">
        <w:rPr>
          <w:sz w:val="28"/>
          <w:szCs w:val="28"/>
        </w:rPr>
        <w:t xml:space="preserve">Утвержден </w:t>
      </w:r>
    </w:p>
    <w:p w:rsidR="003F35AB" w:rsidRDefault="003F35AB" w:rsidP="003F35A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B0DA7">
        <w:rPr>
          <w:sz w:val="28"/>
          <w:szCs w:val="28"/>
        </w:rPr>
        <w:t xml:space="preserve">приказом </w:t>
      </w:r>
      <w:proofErr w:type="gramStart"/>
      <w:r w:rsidRPr="00FB0DA7">
        <w:rPr>
          <w:sz w:val="28"/>
          <w:szCs w:val="28"/>
        </w:rPr>
        <w:t>муниципального</w:t>
      </w:r>
      <w:proofErr w:type="gramEnd"/>
    </w:p>
    <w:p w:rsidR="003F35AB" w:rsidRPr="00FB0DA7" w:rsidRDefault="003F35AB" w:rsidP="003F35A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учреждения «Липецкий Дом музыки»</w:t>
      </w:r>
    </w:p>
    <w:p w:rsidR="003F35AB" w:rsidRPr="00317E6F" w:rsidRDefault="003F35AB" w:rsidP="003F35A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17E6F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 № ______</w:t>
      </w:r>
    </w:p>
    <w:p w:rsidR="003F35AB" w:rsidRPr="001C4A4A" w:rsidRDefault="003F35AB" w:rsidP="003F35AB">
      <w:pPr>
        <w:pStyle w:val="ConsPlusTitle"/>
        <w:widowControl/>
        <w:ind w:firstLine="5580"/>
        <w:jc w:val="center"/>
        <w:rPr>
          <w:b w:val="0"/>
          <w:sz w:val="28"/>
          <w:szCs w:val="28"/>
          <w:highlight w:val="yellow"/>
        </w:rPr>
      </w:pPr>
    </w:p>
    <w:p w:rsidR="00E56C45" w:rsidRDefault="003F35AB" w:rsidP="003F3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3F35AB" w:rsidRDefault="003F35AB" w:rsidP="003F3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уведомления о фактах обращения в целях склонения работников</w:t>
      </w:r>
    </w:p>
    <w:p w:rsidR="003F35AB" w:rsidRDefault="003F35AB" w:rsidP="003F3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 «Липецкий Дом музыки» к совершению </w:t>
      </w:r>
      <w:proofErr w:type="gramStart"/>
      <w:r>
        <w:rPr>
          <w:b/>
          <w:sz w:val="28"/>
          <w:szCs w:val="28"/>
        </w:rPr>
        <w:t>коррупционных</w:t>
      </w:r>
      <w:proofErr w:type="gramEnd"/>
    </w:p>
    <w:p w:rsidR="003F35AB" w:rsidRDefault="003F35AB" w:rsidP="003F3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правонарушений</w:t>
      </w:r>
    </w:p>
    <w:p w:rsidR="003F35AB" w:rsidRDefault="003F35AB" w:rsidP="003F35AB">
      <w:pPr>
        <w:jc w:val="center"/>
        <w:rPr>
          <w:b/>
          <w:sz w:val="28"/>
          <w:szCs w:val="28"/>
        </w:rPr>
      </w:pPr>
    </w:p>
    <w:p w:rsidR="003F35AB" w:rsidRDefault="003F35AB" w:rsidP="003F35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 Настоящий Порядок уведомления (далее – Порядок) о фактах обращения в целях склонения работников МУ «Липецкий Дом музыки» распространяется на всех работников муниципального учреждения «Липецкий Дом музыки»</w:t>
      </w:r>
      <w:r w:rsidR="002A2370">
        <w:rPr>
          <w:sz w:val="28"/>
          <w:szCs w:val="28"/>
        </w:rPr>
        <w:t xml:space="preserve"> (далее – Учреждение).</w:t>
      </w:r>
    </w:p>
    <w:p w:rsidR="001A5326" w:rsidRPr="00F775D2" w:rsidRDefault="002A2370" w:rsidP="00F775D2">
      <w:pPr>
        <w:jc w:val="both"/>
        <w:rPr>
          <w:i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>2. </w:t>
      </w:r>
      <w:r w:rsidR="00F775D2">
        <w:rPr>
          <w:sz w:val="28"/>
          <w:szCs w:val="28"/>
        </w:rPr>
        <w:t xml:space="preserve">Настоящий Порядок устанавливает процедуру уведомления руководителя Учреждения </w:t>
      </w:r>
      <w:r w:rsidR="001A5326" w:rsidRPr="00F775D2">
        <w:rPr>
          <w:color w:val="000000" w:themeColor="text1"/>
          <w:sz w:val="28"/>
          <w:szCs w:val="28"/>
        </w:rPr>
        <w:t>о фактах обращений в целях склонения работника</w:t>
      </w:r>
      <w:r w:rsidR="00F775D2">
        <w:rPr>
          <w:color w:val="000000" w:themeColor="text1"/>
          <w:sz w:val="28"/>
          <w:szCs w:val="28"/>
        </w:rPr>
        <w:t xml:space="preserve"> Учреждения</w:t>
      </w:r>
      <w:r w:rsidR="001A5326" w:rsidRPr="00F775D2">
        <w:rPr>
          <w:color w:val="000000" w:themeColor="text1"/>
          <w:sz w:val="28"/>
          <w:szCs w:val="28"/>
        </w:rPr>
        <w:t xml:space="preserve"> к совершению коррупционных правонарушений, а также устанавливает перечень сведений, содержащихся в уведомлениях, организации проверки данных сведений.</w:t>
      </w:r>
    </w:p>
    <w:p w:rsidR="00332A0C" w:rsidRDefault="00332A0C" w:rsidP="001A532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 Работник Учреждения обязан уведомлять работодателя, органы прокуратуры или другие государственные органы:</w:t>
      </w:r>
    </w:p>
    <w:p w:rsidR="00332A0C" w:rsidRDefault="00332A0C" w:rsidP="001A532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 о фактах </w:t>
      </w:r>
      <w:proofErr w:type="gramStart"/>
      <w:r>
        <w:rPr>
          <w:color w:val="000000" w:themeColor="text1"/>
          <w:sz w:val="28"/>
          <w:szCs w:val="28"/>
        </w:rPr>
        <w:t>обращения</w:t>
      </w:r>
      <w:proofErr w:type="gramEnd"/>
      <w:r>
        <w:rPr>
          <w:color w:val="000000" w:themeColor="text1"/>
          <w:sz w:val="28"/>
          <w:szCs w:val="28"/>
        </w:rPr>
        <w:t xml:space="preserve"> к нему </w:t>
      </w:r>
      <w:proofErr w:type="gramStart"/>
      <w:r>
        <w:rPr>
          <w:color w:val="000000" w:themeColor="text1"/>
          <w:sz w:val="28"/>
          <w:szCs w:val="28"/>
        </w:rPr>
        <w:t>каких</w:t>
      </w:r>
      <w:proofErr w:type="gramEnd"/>
      <w:r>
        <w:rPr>
          <w:color w:val="000000" w:themeColor="text1"/>
          <w:sz w:val="28"/>
          <w:szCs w:val="28"/>
        </w:rPr>
        <w:t xml:space="preserve"> – либо лиц в целях склонения его к совершению коррупционного правонарушения;</w:t>
      </w:r>
    </w:p>
    <w:p w:rsidR="00332A0C" w:rsidRDefault="00332A0C" w:rsidP="001A532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о фактах совершения другими работниками коррупционных правонарушений.</w:t>
      </w:r>
    </w:p>
    <w:p w:rsidR="00332A0C" w:rsidRDefault="00332A0C" w:rsidP="00332A0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 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Учреждения.</w:t>
      </w:r>
    </w:p>
    <w:p w:rsidR="001A5326" w:rsidRPr="00F775D2" w:rsidRDefault="002D7D56" w:rsidP="001A532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Исключение составляют лишь случаи, когда по данным фактам проведена или проводится проверка, и работодателю, органам прокуратуры или другим государственным органам уже известно о фактах обращения к работнику Учреждения в целях склонения его</w:t>
      </w:r>
      <w:r w:rsidR="00332A0C">
        <w:rPr>
          <w:color w:val="000000" w:themeColor="text1"/>
          <w:sz w:val="28"/>
          <w:szCs w:val="28"/>
        </w:rPr>
        <w:t xml:space="preserve"> к совершению коррупционных правонарушений.</w:t>
      </w:r>
      <w:r w:rsidR="00736D45" w:rsidRPr="00F775D2">
        <w:rPr>
          <w:color w:val="000000" w:themeColor="text1"/>
          <w:sz w:val="28"/>
          <w:szCs w:val="28"/>
        </w:rPr>
        <w:t xml:space="preserve"> </w:t>
      </w:r>
    </w:p>
    <w:p w:rsidR="001A5326" w:rsidRPr="00953161" w:rsidRDefault="00332A0C" w:rsidP="001A5326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2"/>
        </w:rPr>
        <w:t>5. </w:t>
      </w:r>
      <w:r w:rsidR="00736D45">
        <w:rPr>
          <w:rFonts w:eastAsia="Times New Roman"/>
          <w:color w:val="000000" w:themeColor="text1"/>
          <w:sz w:val="28"/>
          <w:szCs w:val="22"/>
        </w:rPr>
        <w:t>Работник Учреждения</w:t>
      </w:r>
      <w:r w:rsidR="001A5326" w:rsidRPr="00953161">
        <w:rPr>
          <w:color w:val="000000" w:themeColor="text1"/>
          <w:sz w:val="28"/>
          <w:szCs w:val="28"/>
        </w:rPr>
        <w:t xml:space="preserve"> </w:t>
      </w:r>
      <w:r w:rsidR="001A5326" w:rsidRPr="00953161">
        <w:rPr>
          <w:rFonts w:eastAsia="Times New Roman"/>
          <w:color w:val="000000" w:themeColor="text1"/>
          <w:sz w:val="28"/>
          <w:szCs w:val="28"/>
        </w:rPr>
        <w:t>обязан</w:t>
      </w:r>
      <w:r w:rsidR="001A5326" w:rsidRPr="00953161">
        <w:rPr>
          <w:rFonts w:eastAsia="Times New Roman"/>
          <w:color w:val="000000" w:themeColor="text1"/>
          <w:sz w:val="28"/>
          <w:szCs w:val="22"/>
        </w:rPr>
        <w:t xml:space="preserve"> уведомить руководителя о фактах обращения в целях </w:t>
      </w:r>
      <w:r w:rsidR="001A5326" w:rsidRPr="00953161">
        <w:rPr>
          <w:rFonts w:eastAsia="Times New Roman"/>
          <w:color w:val="000000" w:themeColor="text1"/>
          <w:sz w:val="28"/>
          <w:szCs w:val="28"/>
        </w:rPr>
        <w:t xml:space="preserve">склонения его к совершению коррупционных правонарушений </w:t>
      </w:r>
      <w:r w:rsidR="003C6A8B">
        <w:rPr>
          <w:rFonts w:eastAsia="Times New Roman"/>
          <w:color w:val="000000" w:themeColor="text1"/>
          <w:sz w:val="28"/>
          <w:szCs w:val="28"/>
        </w:rPr>
        <w:t>в течение трёх рабочих дней</w:t>
      </w:r>
      <w:r w:rsidR="001A5326" w:rsidRPr="00953161">
        <w:rPr>
          <w:rFonts w:eastAsia="Times New Roman"/>
          <w:color w:val="000000" w:themeColor="text1"/>
          <w:sz w:val="28"/>
          <w:szCs w:val="28"/>
        </w:rPr>
        <w:t>, следующ</w:t>
      </w:r>
      <w:r w:rsidR="003C6A8B">
        <w:rPr>
          <w:rFonts w:eastAsia="Times New Roman"/>
          <w:color w:val="000000" w:themeColor="text1"/>
          <w:sz w:val="28"/>
          <w:szCs w:val="28"/>
        </w:rPr>
        <w:t>их</w:t>
      </w:r>
      <w:r w:rsidR="001A5326" w:rsidRPr="00953161">
        <w:rPr>
          <w:rFonts w:eastAsia="Times New Roman"/>
          <w:color w:val="000000" w:themeColor="text1"/>
          <w:sz w:val="28"/>
          <w:szCs w:val="28"/>
        </w:rPr>
        <w:t xml:space="preserve"> за днем такого </w:t>
      </w:r>
      <w:r w:rsidR="00A80BEC">
        <w:rPr>
          <w:rFonts w:eastAsia="Times New Roman"/>
          <w:color w:val="000000" w:themeColor="text1"/>
          <w:sz w:val="28"/>
          <w:szCs w:val="28"/>
        </w:rPr>
        <w:t>обращения.</w:t>
      </w:r>
    </w:p>
    <w:p w:rsidR="001A5326" w:rsidRPr="00953161" w:rsidRDefault="00332A0C" w:rsidP="001A5326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>
        <w:rPr>
          <w:rFonts w:eastAsia="Times New Roman"/>
          <w:color w:val="000000" w:themeColor="text1"/>
          <w:sz w:val="28"/>
          <w:szCs w:val="28"/>
        </w:rPr>
        <w:t>6.</w:t>
      </w:r>
      <w:r w:rsidR="001A5326" w:rsidRPr="00953161">
        <w:rPr>
          <w:rFonts w:eastAsia="Times New Roman"/>
          <w:color w:val="000000" w:themeColor="text1"/>
          <w:sz w:val="28"/>
          <w:szCs w:val="28"/>
        </w:rPr>
        <w:t xml:space="preserve"> В уведомлении </w:t>
      </w:r>
      <w:r w:rsidR="001A5326" w:rsidRPr="00953161">
        <w:rPr>
          <w:rFonts w:eastAsia="Times New Roman"/>
          <w:color w:val="000000" w:themeColor="text1"/>
          <w:sz w:val="28"/>
          <w:szCs w:val="22"/>
        </w:rPr>
        <w:t xml:space="preserve">указываются следующие сведения: </w:t>
      </w:r>
    </w:p>
    <w:p w:rsidR="001A5326" w:rsidRPr="00953161" w:rsidRDefault="00023B17" w:rsidP="00023B1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1A5326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персональные данные работника, подающего </w:t>
      </w:r>
      <w:hyperlink w:anchor="P153" w:history="1">
        <w:r w:rsidR="001A5326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1A5326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(фамилия, имя, отчество,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нимае</w:t>
      </w:r>
      <w:r w:rsidR="001A5326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мая должность, контактный телефон);</w:t>
      </w:r>
    </w:p>
    <w:p w:rsidR="001A5326" w:rsidRPr="00953161" w:rsidRDefault="00023B17" w:rsidP="00023B1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1A5326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фамилия, имя, отчество, должность, все известные сведения о лице,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которое </w:t>
      </w:r>
      <w:r w:rsidR="001A5326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склоня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</w:t>
      </w:r>
      <w:r w:rsidR="001A5326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совершению </w:t>
      </w:r>
      <w:r w:rsidR="001A5326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коррупционно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1A5326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A5326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A5326" w:rsidRPr="00953161" w:rsidRDefault="00023B17" w:rsidP="00023B1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1A5326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предполагаемого правонарушения (действие (бездействие), которое должен совершить (совершил) работник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</w:t>
      </w:r>
      <w:r w:rsidR="001A5326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способы </w:t>
      </w:r>
      <w:r w:rsidR="001A5326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склонения к совершению коррупционных правонарушений, выгода, предлагаемая работнику, предполагаемые последствия;</w:t>
      </w:r>
      <w:proofErr w:type="gramEnd"/>
    </w:p>
    <w:p w:rsidR="001A5326" w:rsidRPr="00953161" w:rsidRDefault="00023B17" w:rsidP="00023B17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1A5326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дата и место произошедшего склонения к правонарушению;</w:t>
      </w:r>
    </w:p>
    <w:p w:rsidR="001A5326" w:rsidRPr="00953161" w:rsidRDefault="00023B17" w:rsidP="00023B1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1A5326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третьих лицах, имеющих отношение к данному делу, и свидетелях, если таковые имеются;</w:t>
      </w:r>
    </w:p>
    <w:p w:rsidR="001A5326" w:rsidRPr="00953161" w:rsidRDefault="00023B17" w:rsidP="00023B1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1A5326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1A5326" w:rsidRPr="00953161" w:rsidRDefault="00023B17" w:rsidP="00023B17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 </w:t>
      </w:r>
      <w:r w:rsidR="001A5326" w:rsidRPr="00953161">
        <w:rPr>
          <w:rFonts w:eastAsia="Times New Roman"/>
          <w:color w:val="000000" w:themeColor="text1"/>
          <w:sz w:val="28"/>
          <w:szCs w:val="28"/>
        </w:rPr>
        <w:t>информация об уведомлении работником</w:t>
      </w:r>
      <w:r>
        <w:rPr>
          <w:rFonts w:eastAsia="Times New Roman"/>
          <w:color w:val="000000" w:themeColor="text1"/>
          <w:sz w:val="28"/>
          <w:szCs w:val="28"/>
        </w:rPr>
        <w:t xml:space="preserve"> Учреждения</w:t>
      </w:r>
      <w:r w:rsidR="001A5326" w:rsidRPr="00953161">
        <w:rPr>
          <w:rFonts w:eastAsia="Times New Roman"/>
          <w:color w:val="000000" w:themeColor="text1"/>
          <w:sz w:val="28"/>
          <w:szCs w:val="28"/>
        </w:rPr>
        <w:t xml:space="preserve"> органов прокуратуры или других государственных органов </w:t>
      </w:r>
      <w:proofErr w:type="gramStart"/>
      <w:r w:rsidR="001A5326" w:rsidRPr="00953161">
        <w:rPr>
          <w:rFonts w:eastAsia="Times New Roman"/>
          <w:color w:val="000000" w:themeColor="text1"/>
          <w:sz w:val="28"/>
          <w:szCs w:val="28"/>
        </w:rPr>
        <w:t>об обращении к нему каких-либо лиц в целях склонения его к совершению коррупционных правонарушений в случае</w:t>
      </w:r>
      <w:proofErr w:type="gramEnd"/>
      <w:r w:rsidR="001A5326" w:rsidRPr="00953161">
        <w:rPr>
          <w:rFonts w:eastAsia="Times New Roman"/>
          <w:color w:val="000000" w:themeColor="text1"/>
          <w:sz w:val="28"/>
          <w:szCs w:val="28"/>
        </w:rPr>
        <w:t xml:space="preserve">, если указанная информация была направлена уведомителем в соответствующие органы; </w:t>
      </w:r>
    </w:p>
    <w:p w:rsidR="001A5326" w:rsidRPr="00953161" w:rsidRDefault="00023B17" w:rsidP="00023B17">
      <w:pPr>
        <w:pStyle w:val="Default"/>
        <w:ind w:left="709"/>
        <w:jc w:val="both"/>
        <w:rPr>
          <w:rFonts w:eastAsia="Times New Roman"/>
          <w:color w:val="000000" w:themeColor="text1"/>
          <w:sz w:val="28"/>
          <w:szCs w:val="22"/>
        </w:rPr>
      </w:pPr>
      <w:r>
        <w:rPr>
          <w:rFonts w:eastAsia="Times New Roman"/>
          <w:color w:val="000000" w:themeColor="text1"/>
          <w:sz w:val="28"/>
          <w:szCs w:val="28"/>
        </w:rPr>
        <w:t>- </w:t>
      </w:r>
      <w:r w:rsidR="001A5326" w:rsidRPr="00953161">
        <w:rPr>
          <w:rFonts w:eastAsia="Times New Roman"/>
          <w:color w:val="000000" w:themeColor="text1"/>
          <w:sz w:val="28"/>
          <w:szCs w:val="28"/>
        </w:rPr>
        <w:t>дата подачи</w:t>
      </w:r>
      <w:r w:rsidR="001A5326" w:rsidRPr="00953161">
        <w:rPr>
          <w:rFonts w:eastAsia="Times New Roman"/>
          <w:color w:val="000000" w:themeColor="text1"/>
          <w:sz w:val="28"/>
          <w:szCs w:val="22"/>
        </w:rPr>
        <w:t xml:space="preserve"> уведомления и личная подпись уведомителя. </w:t>
      </w:r>
    </w:p>
    <w:p w:rsidR="001A5326" w:rsidRPr="00953161" w:rsidRDefault="00023B17" w:rsidP="001A5326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>
        <w:rPr>
          <w:rFonts w:eastAsia="Times New Roman"/>
          <w:color w:val="000000" w:themeColor="text1"/>
          <w:sz w:val="28"/>
          <w:szCs w:val="22"/>
        </w:rPr>
        <w:t>7. </w:t>
      </w:r>
      <w:r w:rsidR="001A5326" w:rsidRPr="00953161">
        <w:rPr>
          <w:rFonts w:eastAsia="Times New Roman"/>
          <w:color w:val="000000" w:themeColor="text1"/>
          <w:sz w:val="28"/>
          <w:szCs w:val="22"/>
        </w:rPr>
        <w:t xml:space="preserve">К уведомлению прилагаются все имеющиеся материалы, подтверждающие обстоятельства обращения в целях склонения работника Учреждения </w:t>
      </w:r>
      <w:r w:rsidR="001A5326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1A5326" w:rsidRPr="00953161">
        <w:rPr>
          <w:rFonts w:eastAsia="Times New Roman"/>
          <w:color w:val="000000" w:themeColor="text1"/>
          <w:sz w:val="28"/>
          <w:szCs w:val="22"/>
        </w:rPr>
        <w:t>к совершению коррупционных правонарушений.</w:t>
      </w:r>
    </w:p>
    <w:p w:rsidR="001A5326" w:rsidRDefault="00023B17" w:rsidP="001A5326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>
        <w:rPr>
          <w:rFonts w:eastAsia="Times New Roman"/>
          <w:color w:val="000000" w:themeColor="text1"/>
          <w:sz w:val="28"/>
          <w:szCs w:val="22"/>
        </w:rPr>
        <w:t>8. </w:t>
      </w:r>
      <w:r w:rsidR="001A5326" w:rsidRPr="00953161">
        <w:rPr>
          <w:rFonts w:eastAsia="Times New Roman"/>
          <w:color w:val="000000" w:themeColor="text1"/>
          <w:sz w:val="28"/>
          <w:szCs w:val="22"/>
        </w:rPr>
        <w:t xml:space="preserve">Работник, которому стало известно о факте обращения к другим работникам </w:t>
      </w:r>
      <w:r w:rsidR="001A5326" w:rsidRPr="00953161">
        <w:rPr>
          <w:rFonts w:eastAsia="Times New Roman"/>
          <w:color w:val="000000" w:themeColor="text1"/>
          <w:sz w:val="28"/>
          <w:szCs w:val="28"/>
        </w:rPr>
        <w:t>Учреждения в</w:t>
      </w:r>
      <w:r w:rsidR="001A5326" w:rsidRPr="00953161">
        <w:rPr>
          <w:rFonts w:eastAsia="Times New Roman"/>
          <w:color w:val="000000" w:themeColor="text1"/>
          <w:sz w:val="28"/>
          <w:szCs w:val="22"/>
        </w:rPr>
        <w:t xml:space="preserve">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</w:t>
      </w:r>
      <w:r w:rsidR="001A5326" w:rsidRPr="00953161">
        <w:rPr>
          <w:color w:val="000000" w:themeColor="text1"/>
          <w:sz w:val="28"/>
          <w:szCs w:val="28"/>
        </w:rPr>
        <w:t>руководителя</w:t>
      </w:r>
      <w:r w:rsidR="001A5326" w:rsidRPr="00953161">
        <w:rPr>
          <w:rFonts w:eastAsia="Times New Roman"/>
          <w:color w:val="000000" w:themeColor="text1"/>
          <w:sz w:val="28"/>
          <w:szCs w:val="22"/>
        </w:rPr>
        <w:t xml:space="preserve"> в порядке, установленном настоящим Положением.</w:t>
      </w:r>
    </w:p>
    <w:p w:rsidR="00736D45" w:rsidRPr="00F775D2" w:rsidRDefault="00DE488C" w:rsidP="00736D4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9. </w:t>
      </w:r>
      <w:r w:rsidR="00736D45" w:rsidRPr="00F775D2">
        <w:rPr>
          <w:color w:val="000000" w:themeColor="text1"/>
          <w:sz w:val="28"/>
          <w:szCs w:val="28"/>
        </w:rPr>
        <w:t xml:space="preserve">Работник Учреждения, не выполнивший обязанность по уведомлению руководителя </w:t>
      </w:r>
      <w:r w:rsidR="00736D45">
        <w:rPr>
          <w:color w:val="000000" w:themeColor="text1"/>
          <w:sz w:val="28"/>
          <w:szCs w:val="28"/>
        </w:rPr>
        <w:t xml:space="preserve">Учреждения </w:t>
      </w:r>
      <w:r w:rsidR="00736D45" w:rsidRPr="00F775D2">
        <w:rPr>
          <w:color w:val="000000" w:themeColor="text1"/>
          <w:sz w:val="28"/>
          <w:szCs w:val="28"/>
        </w:rPr>
        <w:t>о фактах обращения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</w:t>
      </w:r>
    </w:p>
    <w:p w:rsidR="001A5326" w:rsidRPr="00953161" w:rsidRDefault="00A81D68" w:rsidP="001A53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10. Приём </w:t>
      </w:r>
      <w:r w:rsidR="001A5326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1A5326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</w:t>
      </w:r>
      <w:r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ё</w:t>
      </w:r>
      <w:r w:rsidR="001A5326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т поступивших уведомлений осуществляет лицо, ответственное за работу по профилактике коррупционных</w:t>
      </w:r>
      <w:r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и иных</w:t>
      </w:r>
      <w:r w:rsidR="001A5326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правонарушений</w:t>
      </w:r>
      <w:r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в Учреждении.</w:t>
      </w:r>
    </w:p>
    <w:p w:rsidR="001A5326" w:rsidRPr="00953161" w:rsidRDefault="001071EC" w:rsidP="001A532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2"/>
        </w:rPr>
        <w:t>11. </w:t>
      </w:r>
      <w:r w:rsidR="001A5326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Лицо, ответственное </w:t>
      </w:r>
      <w:r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1A5326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за работу по профилактике коррупционных </w:t>
      </w:r>
      <w:r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и иных правонарушений в Учреждении, </w:t>
      </w:r>
      <w:r w:rsidR="001A5326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A5326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конфиденциальность и сохранность данных, полученных от работника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</w:t>
      </w:r>
      <w:r w:rsidR="001A5326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подавшего </w:t>
      </w:r>
      <w:hyperlink w:anchor="P153" w:history="1">
        <w:r w:rsidR="001A5326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1A5326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, и несет персональную ответственность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за разглашение полученных сведений</w:t>
      </w:r>
      <w:r w:rsidR="001A5326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законодательством Российской Федерации.</w:t>
      </w:r>
    </w:p>
    <w:p w:rsidR="001A5326" w:rsidRPr="00953161" w:rsidRDefault="001071EC" w:rsidP="001A5326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>
        <w:rPr>
          <w:rFonts w:eastAsia="Times New Roman"/>
          <w:color w:val="000000" w:themeColor="text1"/>
          <w:sz w:val="28"/>
          <w:szCs w:val="22"/>
        </w:rPr>
        <w:t>12. </w:t>
      </w:r>
      <w:r w:rsidR="001A5326" w:rsidRPr="00953161">
        <w:rPr>
          <w:rFonts w:eastAsia="Times New Roman"/>
          <w:color w:val="000000" w:themeColor="text1"/>
          <w:sz w:val="28"/>
          <w:szCs w:val="22"/>
        </w:rPr>
        <w:t>В случае если из уведомления работника</w:t>
      </w:r>
      <w:r>
        <w:rPr>
          <w:rFonts w:eastAsia="Times New Roman"/>
          <w:color w:val="000000" w:themeColor="text1"/>
          <w:sz w:val="28"/>
          <w:szCs w:val="22"/>
        </w:rPr>
        <w:t xml:space="preserve"> Учреждения </w:t>
      </w:r>
      <w:r w:rsidR="001A5326" w:rsidRPr="00953161">
        <w:rPr>
          <w:rFonts w:eastAsia="Times New Roman"/>
          <w:color w:val="000000" w:themeColor="text1"/>
          <w:sz w:val="28"/>
          <w:szCs w:val="22"/>
        </w:rPr>
        <w:t xml:space="preserve">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</w:t>
      </w:r>
      <w:r w:rsidR="001A5326" w:rsidRPr="00953161">
        <w:rPr>
          <w:color w:val="000000" w:themeColor="text1"/>
          <w:sz w:val="28"/>
          <w:szCs w:val="28"/>
        </w:rPr>
        <w:t>руководитель</w:t>
      </w:r>
      <w:r>
        <w:rPr>
          <w:color w:val="000000" w:themeColor="text1"/>
          <w:sz w:val="28"/>
          <w:szCs w:val="28"/>
        </w:rPr>
        <w:t xml:space="preserve"> Учреждения</w:t>
      </w:r>
      <w:r w:rsidR="001A5326" w:rsidRPr="00953161">
        <w:rPr>
          <w:rFonts w:eastAsia="Times New Roman"/>
          <w:color w:val="000000" w:themeColor="text1"/>
          <w:sz w:val="28"/>
          <w:szCs w:val="22"/>
        </w:rPr>
        <w:t xml:space="preserve"> незамедлительно после поступления к нему уведомления от работника направляет его копию в один из вышеуказанных органов.</w:t>
      </w:r>
    </w:p>
    <w:p w:rsidR="001A5326" w:rsidRPr="00953161" w:rsidRDefault="001071EC" w:rsidP="001A5326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>
        <w:rPr>
          <w:rFonts w:eastAsia="Times New Roman"/>
          <w:color w:val="000000" w:themeColor="text1"/>
          <w:sz w:val="28"/>
          <w:szCs w:val="22"/>
        </w:rPr>
        <w:t>13. </w:t>
      </w:r>
      <w:r w:rsidR="001A5326" w:rsidRPr="00953161">
        <w:rPr>
          <w:rFonts w:eastAsia="Times New Roman"/>
          <w:color w:val="000000" w:themeColor="text1"/>
          <w:sz w:val="28"/>
          <w:szCs w:val="22"/>
        </w:rPr>
        <w:t xml:space="preserve">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</w:t>
      </w:r>
      <w:r w:rsidR="001A5326" w:rsidRPr="00953161">
        <w:rPr>
          <w:rFonts w:eastAsia="Times New Roman"/>
          <w:color w:val="000000" w:themeColor="text1"/>
          <w:sz w:val="28"/>
          <w:szCs w:val="22"/>
        </w:rPr>
        <w:lastRenderedPageBreak/>
        <w:t xml:space="preserve">уведомление незамедлительно направляется в правоохранительные органы в соответствии с их компетенцией.  </w:t>
      </w:r>
    </w:p>
    <w:p w:rsidR="001A5326" w:rsidRPr="00953161" w:rsidRDefault="00A47C3B" w:rsidP="001A532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2"/>
        </w:rPr>
        <w:t>14. 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других граждан, взаимодействующих с государственным органом или иной заинтересованной организацией.</w:t>
      </w:r>
    </w:p>
    <w:p w:rsidR="001A5326" w:rsidRPr="001071EC" w:rsidRDefault="00A47C3B" w:rsidP="001A53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15. Организация проверки сведений по факту обращения к работнику Учреждения каких – либо лиц в целях склонения его к совершению коррупционных правонарушений подлежит рассмотрению </w:t>
      </w:r>
      <w:r w:rsidR="00152346">
        <w:rPr>
          <w:color w:val="000000" w:themeColor="text1"/>
          <w:sz w:val="28"/>
          <w:szCs w:val="28"/>
        </w:rPr>
        <w:t xml:space="preserve">на заседании Комиссии по урегулированию конфликта интересов в Учреждении </w:t>
      </w:r>
      <w:r w:rsidR="001A5326" w:rsidRPr="001071EC">
        <w:rPr>
          <w:color w:val="000000" w:themeColor="text1"/>
          <w:sz w:val="28"/>
          <w:szCs w:val="28"/>
        </w:rPr>
        <w:t xml:space="preserve">в течение десяти рабочих дней со дня </w:t>
      </w:r>
      <w:r>
        <w:rPr>
          <w:color w:val="000000" w:themeColor="text1"/>
          <w:sz w:val="28"/>
          <w:szCs w:val="28"/>
        </w:rPr>
        <w:t>по</w:t>
      </w:r>
      <w:r w:rsidR="00152346">
        <w:rPr>
          <w:color w:val="000000" w:themeColor="text1"/>
          <w:sz w:val="28"/>
          <w:szCs w:val="28"/>
        </w:rPr>
        <w:t>ступления</w:t>
      </w:r>
      <w:r w:rsidR="001A5326" w:rsidRPr="001071EC">
        <w:rPr>
          <w:color w:val="000000" w:themeColor="text1"/>
          <w:sz w:val="28"/>
          <w:szCs w:val="28"/>
        </w:rPr>
        <w:t xml:space="preserve"> уведомления.</w:t>
      </w:r>
    </w:p>
    <w:p w:rsidR="001A5326" w:rsidRPr="001071EC" w:rsidRDefault="001A5326" w:rsidP="001A53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071EC">
        <w:rPr>
          <w:rFonts w:eastAsia="Calibri"/>
          <w:sz w:val="28"/>
          <w:szCs w:val="28"/>
        </w:rPr>
        <w:t>Проверка включает в себя опрос работника</w:t>
      </w:r>
      <w:r w:rsidR="00A47C3B">
        <w:rPr>
          <w:rFonts w:eastAsia="Calibri"/>
          <w:sz w:val="28"/>
          <w:szCs w:val="28"/>
        </w:rPr>
        <w:t xml:space="preserve"> Учреждения</w:t>
      </w:r>
      <w:r w:rsidRPr="001071EC">
        <w:rPr>
          <w:rFonts w:eastAsia="Calibri"/>
          <w:sz w:val="28"/>
          <w:szCs w:val="28"/>
        </w:rPr>
        <w:t xml:space="preserve">, подавшего уведомление, получение от работника пояснений по сведениям, изложенным в уведомлении. В ходе проверки должны быть полностью, объективно и всесторонне установлены причины и условия, при которых поступило обращение </w:t>
      </w:r>
      <w:r w:rsidRPr="001071EC">
        <w:rPr>
          <w:sz w:val="28"/>
          <w:szCs w:val="28"/>
        </w:rPr>
        <w:t>к работнику каких-либо лиц в целях склонения к совершению коррупционных правонарушений.</w:t>
      </w:r>
    </w:p>
    <w:p w:rsidR="001A5326" w:rsidRPr="001071EC" w:rsidRDefault="00A47C3B" w:rsidP="001A53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16. </w:t>
      </w:r>
      <w:r w:rsidR="001A5326" w:rsidRPr="001071EC">
        <w:rPr>
          <w:color w:val="000000" w:themeColor="text1"/>
          <w:sz w:val="28"/>
          <w:szCs w:val="28"/>
        </w:rPr>
        <w:t>Лицо, ответственное за работу по профилактике коррупционных правонарушений</w:t>
      </w:r>
      <w:r w:rsidR="001A5326" w:rsidRPr="001071EC">
        <w:rPr>
          <w:rFonts w:eastAsia="Calibri"/>
          <w:sz w:val="28"/>
          <w:szCs w:val="28"/>
        </w:rPr>
        <w:t xml:space="preserve"> по поручению руководителя направляет полученные в результате проверки документы в органы прокуратуры</w:t>
      </w:r>
      <w:r>
        <w:rPr>
          <w:rFonts w:eastAsia="Calibri"/>
          <w:sz w:val="28"/>
          <w:szCs w:val="28"/>
        </w:rPr>
        <w:t xml:space="preserve">, правоохранительные и иные государственные органы </w:t>
      </w:r>
      <w:r w:rsidR="001A5326" w:rsidRPr="001071EC">
        <w:rPr>
          <w:rFonts w:eastAsia="Calibri"/>
          <w:sz w:val="28"/>
          <w:szCs w:val="28"/>
        </w:rPr>
        <w:t xml:space="preserve">не позднее 10 рабочих дней </w:t>
      </w:r>
      <w:proofErr w:type="gramStart"/>
      <w:r w:rsidR="001A5326" w:rsidRPr="001071EC">
        <w:rPr>
          <w:rFonts w:eastAsia="Calibri"/>
          <w:sz w:val="28"/>
          <w:szCs w:val="28"/>
        </w:rPr>
        <w:t xml:space="preserve">с даты </w:t>
      </w:r>
      <w:r>
        <w:rPr>
          <w:rFonts w:eastAsia="Calibri"/>
          <w:sz w:val="28"/>
          <w:szCs w:val="28"/>
        </w:rPr>
        <w:t>завершения</w:t>
      </w:r>
      <w:proofErr w:type="gramEnd"/>
      <w:r>
        <w:rPr>
          <w:rFonts w:eastAsia="Calibri"/>
          <w:sz w:val="28"/>
          <w:szCs w:val="28"/>
        </w:rPr>
        <w:t xml:space="preserve"> проверки изложенных в уведомлении фактов</w:t>
      </w:r>
      <w:r w:rsidR="001A5326" w:rsidRPr="001071EC">
        <w:rPr>
          <w:rFonts w:eastAsia="Calibri"/>
          <w:sz w:val="28"/>
          <w:szCs w:val="28"/>
        </w:rPr>
        <w:t>.</w:t>
      </w:r>
    </w:p>
    <w:p w:rsidR="001A5326" w:rsidRDefault="001A5326" w:rsidP="001A5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071EC">
        <w:rPr>
          <w:rFonts w:eastAsia="Calibri"/>
          <w:sz w:val="28"/>
          <w:szCs w:val="28"/>
        </w:rPr>
        <w:t>По решению руководителя уведомление может быть направлено как одновременно во все перечисленн</w:t>
      </w:r>
      <w:r w:rsidR="00A47C3B">
        <w:rPr>
          <w:rFonts w:eastAsia="Calibri"/>
          <w:sz w:val="28"/>
          <w:szCs w:val="28"/>
        </w:rPr>
        <w:t>ые органы власти</w:t>
      </w:r>
      <w:r w:rsidRPr="001071EC">
        <w:rPr>
          <w:rFonts w:eastAsia="Calibri"/>
          <w:sz w:val="28"/>
          <w:szCs w:val="28"/>
        </w:rPr>
        <w:t>, так и в один из них по компетенции.</w:t>
      </w:r>
    </w:p>
    <w:p w:rsidR="00934860" w:rsidRDefault="00934860" w:rsidP="001A5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17. Работник Учреждения, уведомивший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 Учреждения коррупционных правонарушений,  находится под защитой государства в соответствии с законодательством Российской Федерации.</w:t>
      </w:r>
    </w:p>
    <w:p w:rsidR="00AF59D3" w:rsidRDefault="00AF59D3" w:rsidP="001A5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F59D3" w:rsidRDefault="00AF59D3" w:rsidP="001A5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F59D3" w:rsidRDefault="00AF59D3" w:rsidP="001A5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F59D3" w:rsidRDefault="00AF59D3" w:rsidP="001A5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F59D3" w:rsidRDefault="00AF59D3" w:rsidP="001A5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F59D3" w:rsidRDefault="00AF59D3" w:rsidP="001A5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F59D3" w:rsidRDefault="00AF59D3" w:rsidP="001A5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F59D3" w:rsidRDefault="00AF59D3" w:rsidP="001A5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F59D3" w:rsidRDefault="00AF59D3" w:rsidP="001A5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F59D3" w:rsidRDefault="00AF59D3" w:rsidP="001A5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F59D3" w:rsidRDefault="00AF59D3" w:rsidP="001A5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F59D3" w:rsidRDefault="00AF59D3" w:rsidP="001A5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F59D3" w:rsidRDefault="00AF59D3" w:rsidP="001A5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F59D3" w:rsidRDefault="00AF59D3" w:rsidP="001A5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F59D3" w:rsidRDefault="00AF59D3" w:rsidP="00AF59D3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№ 2</w:t>
      </w:r>
    </w:p>
    <w:p w:rsidR="00AF59D3" w:rsidRPr="00FB0DA7" w:rsidRDefault="00AF59D3" w:rsidP="00AF59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FB0DA7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  <w:r w:rsidRPr="00FB0DA7">
        <w:rPr>
          <w:sz w:val="28"/>
          <w:szCs w:val="28"/>
        </w:rPr>
        <w:t xml:space="preserve"> </w:t>
      </w:r>
    </w:p>
    <w:p w:rsidR="00AF59D3" w:rsidRDefault="00AF59D3" w:rsidP="00AF59D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B0DA7">
        <w:rPr>
          <w:sz w:val="28"/>
          <w:szCs w:val="28"/>
        </w:rPr>
        <w:t xml:space="preserve">приказом </w:t>
      </w:r>
      <w:proofErr w:type="gramStart"/>
      <w:r w:rsidRPr="00FB0DA7">
        <w:rPr>
          <w:sz w:val="28"/>
          <w:szCs w:val="28"/>
        </w:rPr>
        <w:t>муниципального</w:t>
      </w:r>
      <w:proofErr w:type="gramEnd"/>
    </w:p>
    <w:p w:rsidR="00AF59D3" w:rsidRPr="00FB0DA7" w:rsidRDefault="00AF59D3" w:rsidP="00AF59D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учреждения «Липецкий Дом музыки»</w:t>
      </w:r>
    </w:p>
    <w:p w:rsidR="00AF59D3" w:rsidRPr="00317E6F" w:rsidRDefault="00AF59D3" w:rsidP="00AF59D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17E6F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 № ______</w:t>
      </w:r>
    </w:p>
    <w:p w:rsidR="00AF59D3" w:rsidRPr="001C4A4A" w:rsidRDefault="00AF59D3" w:rsidP="00AF59D3">
      <w:pPr>
        <w:pStyle w:val="ConsPlusTitle"/>
        <w:widowControl/>
        <w:ind w:firstLine="5580"/>
        <w:jc w:val="center"/>
        <w:rPr>
          <w:b w:val="0"/>
          <w:sz w:val="28"/>
          <w:szCs w:val="28"/>
          <w:highlight w:val="yellow"/>
        </w:rPr>
      </w:pPr>
    </w:p>
    <w:p w:rsidR="00AF59D3" w:rsidRDefault="00AF59D3" w:rsidP="00AF59D3">
      <w:pPr>
        <w:autoSpaceDE w:val="0"/>
        <w:autoSpaceDN w:val="0"/>
        <w:adjustRightInd w:val="0"/>
        <w:ind w:left="3539" w:firstLine="1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</w:t>
      </w:r>
      <w:r w:rsidR="005A2C66">
        <w:rPr>
          <w:rFonts w:eastAsia="Calibri"/>
          <w:b/>
          <w:sz w:val="28"/>
          <w:szCs w:val="28"/>
        </w:rPr>
        <w:t xml:space="preserve">   </w:t>
      </w:r>
      <w:bookmarkStart w:id="0" w:name="_GoBack"/>
      <w:bookmarkEnd w:id="0"/>
      <w:r>
        <w:rPr>
          <w:rFonts w:eastAsia="Calibri"/>
          <w:b/>
          <w:sz w:val="28"/>
          <w:szCs w:val="28"/>
        </w:rPr>
        <w:t xml:space="preserve">  П А М Я Т К А</w:t>
      </w:r>
    </w:p>
    <w:p w:rsidR="00AF59D3" w:rsidRDefault="00AF59D3" w:rsidP="005A2C6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 увед</w:t>
      </w:r>
      <w:r w:rsidR="005A2C66">
        <w:rPr>
          <w:rFonts w:eastAsia="Calibri"/>
          <w:b/>
          <w:sz w:val="28"/>
          <w:szCs w:val="28"/>
        </w:rPr>
        <w:t>омлению о  склонении к коррупционным правонарушениям</w:t>
      </w:r>
    </w:p>
    <w:p w:rsidR="00455997" w:rsidRDefault="00455997" w:rsidP="00AF59D3">
      <w:pPr>
        <w:autoSpaceDE w:val="0"/>
        <w:autoSpaceDN w:val="0"/>
        <w:adjustRightInd w:val="0"/>
        <w:ind w:firstLine="709"/>
        <w:rPr>
          <w:b/>
          <w:color w:val="000000" w:themeColor="text1"/>
          <w:sz w:val="28"/>
          <w:szCs w:val="28"/>
        </w:rPr>
      </w:pPr>
    </w:p>
    <w:p w:rsidR="00AF59D3" w:rsidRPr="00953161" w:rsidRDefault="00AF59D3" w:rsidP="00AF59D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2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других граждан, взаимодействующих с государственным</w:t>
      </w:r>
      <w:r w:rsidR="0084670F">
        <w:rPr>
          <w:rFonts w:eastAsia="Times New Roman"/>
          <w:color w:val="000000" w:themeColor="text1"/>
          <w:sz w:val="28"/>
          <w:szCs w:val="22"/>
        </w:rPr>
        <w:t>и</w:t>
      </w:r>
      <w:r>
        <w:rPr>
          <w:rFonts w:eastAsia="Times New Roman"/>
          <w:color w:val="000000" w:themeColor="text1"/>
          <w:sz w:val="28"/>
          <w:szCs w:val="22"/>
        </w:rPr>
        <w:t xml:space="preserve"> орган</w:t>
      </w:r>
      <w:r w:rsidR="0084670F">
        <w:rPr>
          <w:rFonts w:eastAsia="Times New Roman"/>
          <w:color w:val="000000" w:themeColor="text1"/>
          <w:sz w:val="28"/>
          <w:szCs w:val="22"/>
        </w:rPr>
        <w:t>а</w:t>
      </w:r>
      <w:r>
        <w:rPr>
          <w:rFonts w:eastAsia="Times New Roman"/>
          <w:color w:val="000000" w:themeColor="text1"/>
          <w:sz w:val="28"/>
          <w:szCs w:val="22"/>
        </w:rPr>
        <w:t>м</w:t>
      </w:r>
      <w:r w:rsidR="0084670F">
        <w:rPr>
          <w:rFonts w:eastAsia="Times New Roman"/>
          <w:color w:val="000000" w:themeColor="text1"/>
          <w:sz w:val="28"/>
          <w:szCs w:val="22"/>
        </w:rPr>
        <w:t xml:space="preserve">и </w:t>
      </w:r>
      <w:r>
        <w:rPr>
          <w:rFonts w:eastAsia="Times New Roman"/>
          <w:color w:val="000000" w:themeColor="text1"/>
          <w:sz w:val="28"/>
          <w:szCs w:val="22"/>
        </w:rPr>
        <w:t xml:space="preserve"> или ин</w:t>
      </w:r>
      <w:r w:rsidR="0084670F">
        <w:rPr>
          <w:rFonts w:eastAsia="Times New Roman"/>
          <w:color w:val="000000" w:themeColor="text1"/>
          <w:sz w:val="28"/>
          <w:szCs w:val="22"/>
        </w:rPr>
        <w:t>ыми</w:t>
      </w:r>
      <w:r>
        <w:rPr>
          <w:rFonts w:eastAsia="Times New Roman"/>
          <w:color w:val="000000" w:themeColor="text1"/>
          <w:sz w:val="28"/>
          <w:szCs w:val="22"/>
        </w:rPr>
        <w:t xml:space="preserve"> заинтересованн</w:t>
      </w:r>
      <w:r w:rsidR="0084670F">
        <w:rPr>
          <w:rFonts w:eastAsia="Times New Roman"/>
          <w:color w:val="000000" w:themeColor="text1"/>
          <w:sz w:val="28"/>
          <w:szCs w:val="22"/>
        </w:rPr>
        <w:t>ыми</w:t>
      </w:r>
      <w:r>
        <w:rPr>
          <w:rFonts w:eastAsia="Times New Roman"/>
          <w:color w:val="000000" w:themeColor="text1"/>
          <w:sz w:val="28"/>
          <w:szCs w:val="22"/>
        </w:rPr>
        <w:t xml:space="preserve"> организаци</w:t>
      </w:r>
      <w:r w:rsidR="0084670F">
        <w:rPr>
          <w:rFonts w:eastAsia="Times New Roman"/>
          <w:color w:val="000000" w:themeColor="text1"/>
          <w:sz w:val="28"/>
          <w:szCs w:val="22"/>
        </w:rPr>
        <w:t>ями</w:t>
      </w:r>
      <w:r>
        <w:rPr>
          <w:rFonts w:eastAsia="Times New Roman"/>
          <w:color w:val="000000" w:themeColor="text1"/>
          <w:sz w:val="28"/>
          <w:szCs w:val="22"/>
        </w:rPr>
        <w:t>.</w:t>
      </w:r>
    </w:p>
    <w:p w:rsidR="00AF59D3" w:rsidRPr="00AF59D3" w:rsidRDefault="00AF59D3" w:rsidP="00AF59D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F59D3">
        <w:rPr>
          <w:color w:val="000000" w:themeColor="text1"/>
          <w:sz w:val="28"/>
          <w:szCs w:val="28"/>
        </w:rPr>
        <w:t>Необходимо понимать</w:t>
      </w:r>
      <w:r w:rsidR="00453AEB">
        <w:rPr>
          <w:color w:val="000000" w:themeColor="text1"/>
          <w:sz w:val="28"/>
          <w:szCs w:val="28"/>
        </w:rPr>
        <w:t>, что обсуждение определенных тем с представителями организаций и гражданами, особенно с теми из них, чья выгода зависит от решений и действий работников Учреждения, может восприниматься как просьба о даче взятки.</w:t>
      </w:r>
    </w:p>
    <w:p w:rsidR="00455997" w:rsidRDefault="00455997" w:rsidP="00AF59D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F59D3" w:rsidRDefault="00453AEB" w:rsidP="00AF59D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53AEB">
        <w:rPr>
          <w:color w:val="000000" w:themeColor="text1"/>
          <w:sz w:val="28"/>
          <w:szCs w:val="28"/>
        </w:rPr>
        <w:t>К числу таких тем для разговоров</w:t>
      </w:r>
      <w:r>
        <w:rPr>
          <w:color w:val="000000" w:themeColor="text1"/>
          <w:sz w:val="28"/>
          <w:szCs w:val="28"/>
        </w:rPr>
        <w:t xml:space="preserve"> относятся, например, </w:t>
      </w:r>
      <w:proofErr w:type="gramStart"/>
      <w:r>
        <w:rPr>
          <w:color w:val="000000" w:themeColor="text1"/>
          <w:sz w:val="28"/>
          <w:szCs w:val="28"/>
        </w:rPr>
        <w:t>такие</w:t>
      </w:r>
      <w:proofErr w:type="gramEnd"/>
      <w:r>
        <w:rPr>
          <w:color w:val="000000" w:themeColor="text1"/>
          <w:sz w:val="28"/>
          <w:szCs w:val="28"/>
        </w:rPr>
        <w:t xml:space="preserve"> как:</w:t>
      </w:r>
    </w:p>
    <w:p w:rsidR="00453AEB" w:rsidRDefault="00453AEB" w:rsidP="00AF59D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низкий уровень заработной платы работника и нехватка денежных средств на реализацию тех или иных нужд;</w:t>
      </w:r>
    </w:p>
    <w:p w:rsidR="00453AEB" w:rsidRDefault="00453AEB" w:rsidP="00AF59D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желание приобрести то или иное имущество, получить ту или иную услугу, отправиться в туристическую поездку;</w:t>
      </w:r>
    </w:p>
    <w:p w:rsidR="00453AEB" w:rsidRDefault="00453AEB" w:rsidP="00AF59D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отсутствие работы у родственников работника Учреждения;</w:t>
      </w:r>
    </w:p>
    <w:p w:rsidR="00453AEB" w:rsidRDefault="00453AEB" w:rsidP="00AF59D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необходимость поступления детей работника Учреждения в образовательные учреждения и т.д.</w:t>
      </w:r>
    </w:p>
    <w:p w:rsidR="00455997" w:rsidRDefault="00455997" w:rsidP="00AF59D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4670F" w:rsidRDefault="0084670F" w:rsidP="00AF59D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Слова, выражения и жесты, которые могут быть восприняты окружающими как  просьба (намек)  о даче взятки и от употребления которых следует воздерживаться работникам Учреждения:</w:t>
      </w:r>
      <w:r w:rsidR="0045599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«вопрос решить трудно, но можно…»;</w:t>
      </w:r>
      <w:r w:rsidR="0045599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«спасибо на хлеб не намажешь…»;</w:t>
      </w:r>
      <w:r w:rsidR="0045599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«договоримся…»;</w:t>
      </w:r>
      <w:r w:rsidR="0045599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 «нужны более веские аргументы…»;</w:t>
      </w:r>
      <w:r w:rsidR="0045599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 «нужно обсудить параметры…»;</w:t>
      </w:r>
      <w:r w:rsidR="0045599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 «</w:t>
      </w:r>
      <w:r w:rsidR="00447FE9">
        <w:rPr>
          <w:color w:val="000000" w:themeColor="text1"/>
          <w:sz w:val="28"/>
          <w:szCs w:val="28"/>
        </w:rPr>
        <w:t>ну что делать будем</w:t>
      </w:r>
      <w:r>
        <w:rPr>
          <w:color w:val="000000" w:themeColor="text1"/>
          <w:sz w:val="28"/>
          <w:szCs w:val="28"/>
        </w:rPr>
        <w:t>...</w:t>
      </w:r>
      <w:r w:rsidR="00447FE9">
        <w:rPr>
          <w:color w:val="000000" w:themeColor="text1"/>
          <w:sz w:val="28"/>
          <w:szCs w:val="28"/>
        </w:rPr>
        <w:t>?</w:t>
      </w:r>
      <w:r>
        <w:rPr>
          <w:color w:val="000000" w:themeColor="text1"/>
          <w:sz w:val="28"/>
          <w:szCs w:val="28"/>
        </w:rPr>
        <w:t>» и т.п.</w:t>
      </w:r>
    </w:p>
    <w:p w:rsidR="00455997" w:rsidRDefault="00455997" w:rsidP="00AF59D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47FE9" w:rsidRDefault="00447FE9" w:rsidP="00AF59D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 Учреждения.</w:t>
      </w:r>
    </w:p>
    <w:p w:rsidR="00455997" w:rsidRDefault="00455997" w:rsidP="00AF59D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числу таких предложений относятся, например, следующие предложения:</w:t>
      </w:r>
    </w:p>
    <w:p w:rsidR="00455997" w:rsidRDefault="00455997" w:rsidP="00AF59D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предоставить работнику Учреждения и/или его родственникам скидку;</w:t>
      </w:r>
    </w:p>
    <w:p w:rsidR="00455997" w:rsidRDefault="00455997" w:rsidP="00AF59D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внести деньги в конкретный благотворительный фонд;</w:t>
      </w:r>
    </w:p>
    <w:p w:rsidR="00455997" w:rsidRDefault="00455997" w:rsidP="00AF59D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 поддержать конкретную спортивную команду; </w:t>
      </w:r>
    </w:p>
    <w:p w:rsidR="00455997" w:rsidRDefault="00455997" w:rsidP="00AF59D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 воспользоваться услугами конкретной компании и/или экспертов для устранения выявленных нарушений, выполнения работ в рамках муниципального контракта, подготовки необходимых документов и т.д.</w:t>
      </w:r>
    </w:p>
    <w:p w:rsidR="00455997" w:rsidRDefault="00455997" w:rsidP="00AF59D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55997" w:rsidRDefault="00455997" w:rsidP="00AF59D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совершение сотрудниками определенных действий может восприниматься, как согласие принять взятку или просьба о даче взятки.</w:t>
      </w:r>
    </w:p>
    <w:p w:rsidR="00455997" w:rsidRDefault="00455997" w:rsidP="00AF59D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</w:t>
      </w:r>
      <w:r w:rsidR="006201DE">
        <w:rPr>
          <w:color w:val="000000" w:themeColor="text1"/>
          <w:sz w:val="28"/>
          <w:szCs w:val="28"/>
        </w:rPr>
        <w:t xml:space="preserve"> числу таких действий, например, относятся:</w:t>
      </w:r>
    </w:p>
    <w:p w:rsidR="006201DE" w:rsidRDefault="006201DE" w:rsidP="00AF59D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получение подарков, даже стоимостью менее 3 000 рублей;</w:t>
      </w:r>
    </w:p>
    <w:p w:rsidR="006201DE" w:rsidRDefault="006201DE" w:rsidP="00AF59D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посещение ресторанов совместно с представителями организации, которая извлекала, извлекает или может извлечь выгоду из решений или действий (бездействия) работника Учреждения.</w:t>
      </w:r>
    </w:p>
    <w:p w:rsidR="00455997" w:rsidRDefault="00455997" w:rsidP="00AF59D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55997" w:rsidRDefault="00455997" w:rsidP="00AF59D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55997" w:rsidRDefault="00455997" w:rsidP="00AF59D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47FE9" w:rsidRDefault="00447FE9" w:rsidP="00AF59D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47FE9" w:rsidRDefault="00447FE9" w:rsidP="00AF59D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4670F" w:rsidRPr="00453AEB" w:rsidRDefault="0084670F" w:rsidP="00AF59D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sectPr w:rsidR="0084670F" w:rsidRPr="00453AEB" w:rsidSect="00B926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45"/>
    <w:rsid w:val="00023B17"/>
    <w:rsid w:val="001071EC"/>
    <w:rsid w:val="001265DE"/>
    <w:rsid w:val="001436B2"/>
    <w:rsid w:val="00152346"/>
    <w:rsid w:val="001A5326"/>
    <w:rsid w:val="002A2370"/>
    <w:rsid w:val="002D7D56"/>
    <w:rsid w:val="00332A0C"/>
    <w:rsid w:val="003C6A8B"/>
    <w:rsid w:val="003F35AB"/>
    <w:rsid w:val="00447FE9"/>
    <w:rsid w:val="00453AEB"/>
    <w:rsid w:val="00455997"/>
    <w:rsid w:val="005A2C66"/>
    <w:rsid w:val="006201DE"/>
    <w:rsid w:val="00663B7E"/>
    <w:rsid w:val="006D45FF"/>
    <w:rsid w:val="00736D45"/>
    <w:rsid w:val="0084670F"/>
    <w:rsid w:val="00934860"/>
    <w:rsid w:val="00A47C3B"/>
    <w:rsid w:val="00A80BEC"/>
    <w:rsid w:val="00A81D68"/>
    <w:rsid w:val="00AF59D3"/>
    <w:rsid w:val="00B926D0"/>
    <w:rsid w:val="00C27ED6"/>
    <w:rsid w:val="00C521B8"/>
    <w:rsid w:val="00DE488C"/>
    <w:rsid w:val="00E56C45"/>
    <w:rsid w:val="00E81F6C"/>
    <w:rsid w:val="00F775D2"/>
    <w:rsid w:val="00FB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35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A2370"/>
    <w:pPr>
      <w:ind w:left="720"/>
      <w:contextualSpacing/>
    </w:pPr>
  </w:style>
  <w:style w:type="table" w:styleId="a4">
    <w:name w:val="Table Grid"/>
    <w:basedOn w:val="a1"/>
    <w:uiPriority w:val="59"/>
    <w:rsid w:val="001A5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5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A5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3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A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A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35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A2370"/>
    <w:pPr>
      <w:ind w:left="720"/>
      <w:contextualSpacing/>
    </w:pPr>
  </w:style>
  <w:style w:type="table" w:styleId="a4">
    <w:name w:val="Table Grid"/>
    <w:basedOn w:val="a1"/>
    <w:uiPriority w:val="59"/>
    <w:rsid w:val="001A5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5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A5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3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A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A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B9119-032F-4F90-850C-F36ADFDE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5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2021-09-06T11:58:00Z</cp:lastPrinted>
  <dcterms:created xsi:type="dcterms:W3CDTF">2021-09-03T08:02:00Z</dcterms:created>
  <dcterms:modified xsi:type="dcterms:W3CDTF">2021-09-06T13:07:00Z</dcterms:modified>
</cp:coreProperties>
</file>